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885" w:type="dxa"/>
        <w:tblLook w:val="04A0" w:firstRow="1" w:lastRow="0" w:firstColumn="1" w:lastColumn="0" w:noHBand="0" w:noVBand="1"/>
      </w:tblPr>
      <w:tblGrid>
        <w:gridCol w:w="6096"/>
        <w:gridCol w:w="4253"/>
      </w:tblGrid>
      <w:tr w:rsidR="00400805" w:rsidTr="00400805">
        <w:tc>
          <w:tcPr>
            <w:tcW w:w="6096" w:type="dxa"/>
            <w:hideMark/>
          </w:tcPr>
          <w:p w:rsidR="00400805" w:rsidRDefault="004008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ĐẢNG ỦY SỞ GIÁO DỤC VÀ ĐÀO TẠO TP. HCM</w:t>
            </w:r>
          </w:p>
          <w:p w:rsidR="00400805" w:rsidRDefault="00400805">
            <w:pPr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ĐẢNG BỘ TRƯỜNG CAO ĐẲNG KỸ THUẬT</w:t>
            </w:r>
          </w:p>
          <w:p w:rsidR="00400805" w:rsidRDefault="00400805">
            <w:pPr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LÝ TỰ TRỌNG TP. HỒ CHÍ MINH</w:t>
            </w:r>
          </w:p>
          <w:p w:rsidR="00400805" w:rsidRDefault="00400805">
            <w:pPr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*</w:t>
            </w:r>
          </w:p>
        </w:tc>
        <w:tc>
          <w:tcPr>
            <w:tcW w:w="4253" w:type="dxa"/>
          </w:tcPr>
          <w:p w:rsidR="00400805" w:rsidRDefault="00400805">
            <w:pPr>
              <w:spacing w:line="276" w:lineRule="auto"/>
              <w:ind w:right="-108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  <w:u w:val="single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Cs w:val="26"/>
                    <w:u w:val="single"/>
                  </w:rPr>
                  <w:t>NAM</w:t>
                </w:r>
              </w:smartTag>
            </w:smartTag>
          </w:p>
          <w:p w:rsidR="00400805" w:rsidRDefault="00400805">
            <w:pPr>
              <w:spacing w:line="276" w:lineRule="auto"/>
              <w:ind w:right="-540"/>
              <w:jc w:val="center"/>
              <w:rPr>
                <w:b/>
                <w:szCs w:val="26"/>
              </w:rPr>
            </w:pPr>
          </w:p>
        </w:tc>
      </w:tr>
    </w:tbl>
    <w:p w:rsidR="00400805" w:rsidRDefault="00400805" w:rsidP="00400805">
      <w:pPr>
        <w:tabs>
          <w:tab w:val="center" w:pos="2160"/>
          <w:tab w:val="center" w:pos="7470"/>
        </w:tabs>
        <w:ind w:left="-540" w:right="-540"/>
        <w:jc w:val="both"/>
        <w:rPr>
          <w:b/>
          <w:sz w:val="4"/>
          <w:szCs w:val="4"/>
        </w:rPr>
      </w:pPr>
    </w:p>
    <w:tbl>
      <w:tblPr>
        <w:tblW w:w="9781" w:type="dxa"/>
        <w:tblInd w:w="-318" w:type="dxa"/>
        <w:tblLook w:val="04A0" w:firstRow="1" w:lastRow="0" w:firstColumn="1" w:lastColumn="0" w:noHBand="0" w:noVBand="1"/>
      </w:tblPr>
      <w:tblGrid>
        <w:gridCol w:w="3828"/>
        <w:gridCol w:w="5953"/>
      </w:tblGrid>
      <w:tr w:rsidR="00400805" w:rsidTr="00400805">
        <w:tc>
          <w:tcPr>
            <w:tcW w:w="3828" w:type="dxa"/>
          </w:tcPr>
          <w:p w:rsidR="00400805" w:rsidRDefault="00400805">
            <w:pPr>
              <w:spacing w:line="276" w:lineRule="auto"/>
              <w:ind w:left="-108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5953" w:type="dxa"/>
            <w:hideMark/>
          </w:tcPr>
          <w:p w:rsidR="00400805" w:rsidRDefault="00400805" w:rsidP="006A2395">
            <w:pPr>
              <w:spacing w:line="276" w:lineRule="auto"/>
              <w:ind w:right="34"/>
              <w:jc w:val="center"/>
              <w:rPr>
                <w:b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 xml:space="preserve">      </w:t>
            </w:r>
            <w:r>
              <w:rPr>
                <w:i/>
                <w:sz w:val="27"/>
                <w:szCs w:val="27"/>
                <w:lang w:val="vi-VN"/>
              </w:rPr>
              <w:t>T</w:t>
            </w:r>
            <w:r>
              <w:rPr>
                <w:i/>
                <w:sz w:val="27"/>
                <w:szCs w:val="27"/>
              </w:rPr>
              <w:t>p</w:t>
            </w:r>
            <w:r>
              <w:rPr>
                <w:i/>
                <w:sz w:val="27"/>
                <w:szCs w:val="27"/>
                <w:lang w:val="vi-VN"/>
              </w:rPr>
              <w:t xml:space="preserve">.Hồ Chí Minh, ngày </w:t>
            </w:r>
            <w:r w:rsidR="006A2395">
              <w:rPr>
                <w:i/>
                <w:sz w:val="27"/>
                <w:szCs w:val="27"/>
              </w:rPr>
              <w:t xml:space="preserve">    </w:t>
            </w:r>
            <w:r>
              <w:rPr>
                <w:i/>
                <w:sz w:val="27"/>
                <w:szCs w:val="27"/>
                <w:lang w:val="vi-VN"/>
              </w:rPr>
              <w:t xml:space="preserve"> </w:t>
            </w:r>
            <w:r>
              <w:rPr>
                <w:i/>
                <w:sz w:val="27"/>
                <w:szCs w:val="27"/>
              </w:rPr>
              <w:t>t</w:t>
            </w:r>
            <w:r>
              <w:rPr>
                <w:i/>
                <w:sz w:val="27"/>
                <w:szCs w:val="27"/>
                <w:lang w:val="vi-VN"/>
              </w:rPr>
              <w:t xml:space="preserve">háng </w:t>
            </w:r>
            <w:r w:rsidR="006A2395">
              <w:rPr>
                <w:i/>
                <w:sz w:val="27"/>
                <w:szCs w:val="27"/>
              </w:rPr>
              <w:t xml:space="preserve">    </w:t>
            </w:r>
            <w:r>
              <w:rPr>
                <w:i/>
                <w:color w:val="FF6600"/>
                <w:sz w:val="27"/>
                <w:szCs w:val="27"/>
                <w:lang w:val="vi-VN"/>
              </w:rPr>
              <w:t xml:space="preserve"> </w:t>
            </w:r>
            <w:r>
              <w:rPr>
                <w:i/>
                <w:sz w:val="27"/>
                <w:szCs w:val="27"/>
              </w:rPr>
              <w:t>n</w:t>
            </w:r>
            <w:r>
              <w:rPr>
                <w:i/>
                <w:sz w:val="27"/>
                <w:szCs w:val="27"/>
                <w:lang w:val="vi-VN"/>
              </w:rPr>
              <w:t>ăm 201</w:t>
            </w:r>
            <w:r w:rsidR="006A2395">
              <w:rPr>
                <w:i/>
                <w:sz w:val="27"/>
                <w:szCs w:val="27"/>
              </w:rPr>
              <w:t>6</w:t>
            </w:r>
          </w:p>
        </w:tc>
      </w:tr>
    </w:tbl>
    <w:p w:rsidR="00400805" w:rsidRDefault="00400805" w:rsidP="00400805">
      <w:pPr>
        <w:tabs>
          <w:tab w:val="center" w:pos="2160"/>
          <w:tab w:val="center" w:pos="7470"/>
        </w:tabs>
        <w:ind w:left="-540" w:right="-540"/>
        <w:jc w:val="both"/>
        <w:rPr>
          <w:b/>
          <w:sz w:val="24"/>
        </w:rPr>
      </w:pPr>
    </w:p>
    <w:p w:rsidR="00400805" w:rsidRDefault="00400805" w:rsidP="00400805">
      <w:pPr>
        <w:tabs>
          <w:tab w:val="center" w:pos="2160"/>
          <w:tab w:val="center" w:pos="7470"/>
        </w:tabs>
        <w:ind w:left="-540" w:right="-540"/>
        <w:jc w:val="both"/>
        <w:rPr>
          <w:b/>
          <w:sz w:val="16"/>
          <w:szCs w:val="16"/>
        </w:rPr>
      </w:pPr>
    </w:p>
    <w:p w:rsidR="00400805" w:rsidRDefault="00400805" w:rsidP="0040080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BÁO CÁO CÔNG TÁC TUYÊN GIÁO THÁNG </w:t>
      </w:r>
      <w:r w:rsidR="006A2395">
        <w:rPr>
          <w:b/>
          <w:sz w:val="32"/>
          <w:szCs w:val="32"/>
        </w:rPr>
        <w:t>0</w:t>
      </w:r>
      <w:r w:rsidR="00A45E01">
        <w:rPr>
          <w:b/>
          <w:sz w:val="32"/>
          <w:szCs w:val="32"/>
        </w:rPr>
        <w:t>4</w:t>
      </w:r>
    </w:p>
    <w:p w:rsidR="00400805" w:rsidRDefault="00400805" w:rsidP="0040080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&amp; PHƯƠNG HƯỚNG THÁNG </w:t>
      </w:r>
      <w:r w:rsidR="00A45E01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/2016</w:t>
      </w:r>
    </w:p>
    <w:p w:rsidR="00400805" w:rsidRDefault="00400805" w:rsidP="00400805">
      <w:pPr>
        <w:jc w:val="center"/>
        <w:rPr>
          <w:sz w:val="32"/>
          <w:szCs w:val="32"/>
        </w:rPr>
      </w:pPr>
    </w:p>
    <w:p w:rsidR="00400805" w:rsidRDefault="00DF01EF" w:rsidP="00DF01EF">
      <w:pPr>
        <w:jc w:val="both"/>
      </w:pPr>
      <w:r>
        <w:t xml:space="preserve">I. </w:t>
      </w:r>
      <w:r w:rsidR="00400805">
        <w:t xml:space="preserve">NỘI DUNG CÔNG TÁC TUYÊN TRUYỀN ĐÃ THỰC HIỆN TRONG THÁNG </w:t>
      </w:r>
      <w:r w:rsidR="006A2395">
        <w:t>0</w:t>
      </w:r>
      <w:r w:rsidR="00B17E4F">
        <w:t>4</w:t>
      </w:r>
    </w:p>
    <w:p w:rsidR="00EF16FF" w:rsidRDefault="00EF16FF" w:rsidP="00EF16FF">
      <w:pPr>
        <w:numPr>
          <w:ilvl w:val="0"/>
          <w:numId w:val="1"/>
        </w:numPr>
        <w:jc w:val="both"/>
      </w:pPr>
      <w:r>
        <w:t>Triển khai phổ biến tuyên truyền trong cán bộ Đảng viên, GV-</w:t>
      </w:r>
      <w:r w:rsidR="00F03C68">
        <w:t xml:space="preserve"> </w:t>
      </w:r>
      <w:r>
        <w:t xml:space="preserve">CNV nội dung tuyên truyền </w:t>
      </w:r>
      <w:r w:rsidR="00E75B30">
        <w:t xml:space="preserve">các văn bản </w:t>
      </w:r>
      <w:r>
        <w:t xml:space="preserve">của </w:t>
      </w:r>
      <w:r w:rsidR="00400805">
        <w:t xml:space="preserve"> </w:t>
      </w:r>
      <w:r>
        <w:t xml:space="preserve">Ban tuyên giáo Thành ủy, Đảng ủy Sở GD&amp;ĐT Thành phố Hồ Chí Minh, của Trung tâm thông tin công tác tư tưởng thành phố trong tháng 4/2016. </w:t>
      </w:r>
    </w:p>
    <w:p w:rsidR="00EF16FF" w:rsidRDefault="00EF16FF" w:rsidP="00EF16FF">
      <w:pPr>
        <w:numPr>
          <w:ilvl w:val="0"/>
          <w:numId w:val="1"/>
        </w:numPr>
        <w:jc w:val="both"/>
      </w:pPr>
      <w:r>
        <w:t>Tổ chức tuyên truyền Lễ giỗ Quốc tổ Hùng Vương trong toàn thể CB-GV-CNV, HSSV</w:t>
      </w:r>
      <w:r w:rsidR="00E75B30">
        <w:t xml:space="preserve"> và lễ Lễ giỗ Quốc tổ Hùng Vương (15/4/2016)</w:t>
      </w:r>
    </w:p>
    <w:p w:rsidR="00400805" w:rsidRDefault="00EF16FF" w:rsidP="00EF16FF">
      <w:pPr>
        <w:pStyle w:val="ListParagraph"/>
        <w:numPr>
          <w:ilvl w:val="0"/>
          <w:numId w:val="1"/>
        </w:numPr>
        <w:jc w:val="both"/>
      </w:pPr>
      <w:r>
        <w:t>Vận động phổ biến tuyên truyền</w:t>
      </w:r>
      <w:r w:rsidR="006A4D23">
        <w:t xml:space="preserve"> và thực hiện tốt công tác </w:t>
      </w:r>
      <w:r>
        <w:t xml:space="preserve"> bầu cử đại biểu Hội đồng nhân dân các cấp.</w:t>
      </w:r>
    </w:p>
    <w:p w:rsidR="00400805" w:rsidRDefault="00400805" w:rsidP="00400805">
      <w:pPr>
        <w:pStyle w:val="ListParagraph"/>
        <w:numPr>
          <w:ilvl w:val="0"/>
          <w:numId w:val="3"/>
        </w:numPr>
        <w:jc w:val="both"/>
      </w:pPr>
      <w:r>
        <w:t xml:space="preserve">Lãnh đạo, chỉ đạo chính quyền đoàn thể </w:t>
      </w:r>
      <w:r w:rsidR="00EF16FF">
        <w:t>tổ chức các hoạt động văn nghệ, TDTT</w:t>
      </w:r>
      <w:r>
        <w:t xml:space="preserve"> cho cán bộ GV- GV- CNV, HSSV trên tinh thần vui tươi, tiết kiệm, chống lãng phí</w:t>
      </w:r>
      <w:r w:rsidR="00EF16FF">
        <w:t xml:space="preserve"> ch</w:t>
      </w:r>
      <w:r w:rsidR="006A4D23">
        <w:t>à</w:t>
      </w:r>
      <w:r w:rsidR="00EF16FF">
        <w:t xml:space="preserve">o mừng 41 </w:t>
      </w:r>
      <w:r w:rsidR="006A4D23">
        <w:t xml:space="preserve">năm </w:t>
      </w:r>
      <w:r w:rsidR="00EF16FF">
        <w:t>Giải phóng Thành phố thống nhất đất nước, Quốc tế lao động 1/5</w:t>
      </w:r>
      <w:r>
        <w:t>.</w:t>
      </w:r>
    </w:p>
    <w:p w:rsidR="006A4D23" w:rsidRDefault="006A4D23" w:rsidP="00400805">
      <w:pPr>
        <w:pStyle w:val="ListParagraph"/>
        <w:numPr>
          <w:ilvl w:val="0"/>
          <w:numId w:val="3"/>
        </w:numPr>
        <w:jc w:val="both"/>
      </w:pPr>
      <w:r>
        <w:t>Lãnh đạo, chỉ đạo chuẩn bị tốt công tác đánh giá CB-CC-VC, xét xếp loại các danh hiệu thi đua năm học</w:t>
      </w:r>
      <w:r w:rsidR="00A45E01">
        <w:t>.</w:t>
      </w:r>
    </w:p>
    <w:p w:rsidR="00A45E01" w:rsidRDefault="00A45E01" w:rsidP="00A45E01">
      <w:pPr>
        <w:pStyle w:val="ListParagraph"/>
        <w:ind w:left="1080"/>
        <w:jc w:val="both"/>
      </w:pPr>
    </w:p>
    <w:p w:rsidR="00B17E4F" w:rsidRDefault="00B17E4F" w:rsidP="00B17E4F">
      <w:pPr>
        <w:jc w:val="both"/>
      </w:pPr>
      <w:r>
        <w:t>II</w:t>
      </w:r>
      <w:r>
        <w:t>. NỘI DUNG CÔNG TÁC TUYÊN TRUYỀN TRONG THÁNG 0</w:t>
      </w:r>
      <w:r>
        <w:t>5</w:t>
      </w:r>
    </w:p>
    <w:p w:rsidR="00B17E4F" w:rsidRDefault="00B17E4F" w:rsidP="00B17E4F">
      <w:pPr>
        <w:pStyle w:val="ListParagraph"/>
        <w:numPr>
          <w:ilvl w:val="0"/>
          <w:numId w:val="3"/>
        </w:numPr>
        <w:jc w:val="both"/>
      </w:pPr>
      <w:r>
        <w:t>Lãnh đạo, chỉ đạo thực hiện</w:t>
      </w:r>
      <w:r>
        <w:t xml:space="preserve"> tốt công tác đánh giá CB-CC-VC, xét xếp loại các danh hiệu thi đua </w:t>
      </w:r>
      <w:r>
        <w:t xml:space="preserve">HK, </w:t>
      </w:r>
      <w:r>
        <w:t>năm học</w:t>
      </w:r>
    </w:p>
    <w:p w:rsidR="00B17E4F" w:rsidRDefault="00B17E4F" w:rsidP="00B17E4F">
      <w:pPr>
        <w:pStyle w:val="ListParagraph"/>
        <w:numPr>
          <w:ilvl w:val="0"/>
          <w:numId w:val="3"/>
        </w:numPr>
        <w:jc w:val="both"/>
      </w:pPr>
      <w:r>
        <w:t>Lãnh đạo, chỉ đạo</w:t>
      </w:r>
      <w:r>
        <w:t xml:space="preserve"> các tổ chức Đoàn thể tổ chức </w:t>
      </w:r>
      <w:r>
        <w:t xml:space="preserve">tốt </w:t>
      </w:r>
      <w:r>
        <w:t>các hoạt động ph</w:t>
      </w:r>
      <w:r w:rsidR="007809AC">
        <w:t>o</w:t>
      </w:r>
      <w:r>
        <w:t>ng trào TDTT ch</w:t>
      </w:r>
      <w:r w:rsidR="007809AC">
        <w:t>à</w:t>
      </w:r>
      <w:r>
        <w:t>o mứng các ngày Lễ 30/4;1/5;19/5; treo cờ, banron tuyên truyền các ngày Lễ.</w:t>
      </w:r>
    </w:p>
    <w:p w:rsidR="00A45E01" w:rsidRDefault="00A45E01" w:rsidP="00B17E4F">
      <w:pPr>
        <w:pStyle w:val="ListParagraph"/>
        <w:numPr>
          <w:ilvl w:val="0"/>
          <w:numId w:val="3"/>
        </w:numPr>
        <w:jc w:val="both"/>
      </w:pPr>
      <w:r>
        <w:t>Tiếp tục thực hiện công tác tuyên truyền bầu cử Hội đồng Nhân dân các cấp.</w:t>
      </w:r>
    </w:p>
    <w:p w:rsidR="00B17E4F" w:rsidRDefault="00B17E4F" w:rsidP="00B17E4F">
      <w:pPr>
        <w:pStyle w:val="ListParagraph"/>
        <w:numPr>
          <w:ilvl w:val="0"/>
          <w:numId w:val="3"/>
        </w:numPr>
        <w:jc w:val="both"/>
      </w:pPr>
      <w:r>
        <w:t>Thực hiện phổ biến tuyên truyền các nội dung tuyên truyền cuảTrung tâm Thông tin công tác tư tưởng Thành phố; Văn phòng Đảng Ủy Sở GD&amp;ĐT Thành phố</w:t>
      </w:r>
    </w:p>
    <w:p w:rsidR="00B17E4F" w:rsidRDefault="00B17E4F" w:rsidP="00B17E4F">
      <w:pPr>
        <w:pStyle w:val="ListParagraph"/>
        <w:ind w:left="1080"/>
        <w:jc w:val="both"/>
      </w:pPr>
      <w:r>
        <w:t>+ Niềm tin và động lực mới để đưa Nghị quyết Đại hội XII của Đảng vào cuộc sống</w:t>
      </w:r>
      <w:r w:rsidR="00731FCB">
        <w:t>.</w:t>
      </w:r>
    </w:p>
    <w:p w:rsidR="00731FCB" w:rsidRDefault="00731FCB" w:rsidP="00B17E4F">
      <w:pPr>
        <w:pStyle w:val="ListParagraph"/>
        <w:ind w:left="1080"/>
        <w:jc w:val="both"/>
      </w:pPr>
      <w:r>
        <w:t xml:space="preserve">+ </w:t>
      </w:r>
      <w:r>
        <w:t>Điểm nhấn kinh tế - xã hội Việt Nam tháng 3 và 3 tháng năm 2016</w:t>
      </w:r>
      <w:r>
        <w:t>.</w:t>
      </w:r>
    </w:p>
    <w:p w:rsidR="00731FCB" w:rsidRDefault="00731FCB" w:rsidP="00B17E4F">
      <w:pPr>
        <w:pStyle w:val="ListParagraph"/>
        <w:ind w:left="1080"/>
        <w:jc w:val="both"/>
      </w:pPr>
      <w:r>
        <w:t>+ Tình hình</w:t>
      </w:r>
      <w:r>
        <w:t xml:space="preserve"> kinh tế - xã hội </w:t>
      </w:r>
      <w:r>
        <w:t xml:space="preserve">Thành phố HCM </w:t>
      </w:r>
      <w:r>
        <w:t>tháng 3 và 3 tháng năm 2016</w:t>
      </w:r>
      <w:r>
        <w:t>.</w:t>
      </w:r>
    </w:p>
    <w:p w:rsidR="00731FCB" w:rsidRDefault="00731FCB" w:rsidP="00B17E4F">
      <w:pPr>
        <w:pStyle w:val="ListParagraph"/>
        <w:ind w:left="1080"/>
        <w:jc w:val="both"/>
      </w:pPr>
      <w:r>
        <w:t>+ Phòng chống hạn, mặn ở Đồng bằng sông Cửu Long</w:t>
      </w:r>
    </w:p>
    <w:p w:rsidR="00731FCB" w:rsidRDefault="00731FCB" w:rsidP="00B17E4F">
      <w:pPr>
        <w:pStyle w:val="ListParagraph"/>
        <w:ind w:left="1080"/>
        <w:jc w:val="both"/>
      </w:pPr>
      <w:r>
        <w:t>+ Tham vọng làm chủ sông Mêkong và “củ cà rốt” của Trung Quốc.</w:t>
      </w:r>
    </w:p>
    <w:p w:rsidR="00731FCB" w:rsidRDefault="00731FCB" w:rsidP="00B17E4F">
      <w:pPr>
        <w:pStyle w:val="ListParagraph"/>
        <w:ind w:left="1080"/>
        <w:jc w:val="both"/>
      </w:pPr>
      <w:r>
        <w:lastRenderedPageBreak/>
        <w:t>+ Đôi nét về sự điều chỉnh chiến lược của Nga.</w:t>
      </w:r>
    </w:p>
    <w:p w:rsidR="00731FCB" w:rsidRDefault="00731FCB" w:rsidP="00B17E4F">
      <w:pPr>
        <w:pStyle w:val="ListParagraph"/>
        <w:ind w:left="1080"/>
        <w:jc w:val="both"/>
      </w:pPr>
      <w:r>
        <w:t>+ Ba cuộc khủng hoảng và bốn sai lầm tại châu Âu.</w:t>
      </w:r>
    </w:p>
    <w:p w:rsidR="00731FCB" w:rsidRDefault="00731FCB" w:rsidP="00B17E4F">
      <w:pPr>
        <w:pStyle w:val="ListParagraph"/>
        <w:ind w:left="1080"/>
        <w:jc w:val="both"/>
      </w:pPr>
      <w:r>
        <w:t>+ Bước ngoặt trong cuộc chiến chống IS.</w:t>
      </w:r>
    </w:p>
    <w:p w:rsidR="00731FCB" w:rsidRDefault="00731FCB" w:rsidP="00B17E4F">
      <w:pPr>
        <w:pStyle w:val="ListParagraph"/>
        <w:ind w:left="1080"/>
        <w:jc w:val="both"/>
      </w:pPr>
      <w:r>
        <w:t>+ Để công tác xây dựng Đảng thực sự là nhiệm vụ then chốt.</w:t>
      </w:r>
    </w:p>
    <w:p w:rsidR="00731FCB" w:rsidRDefault="00731FCB" w:rsidP="00B17E4F">
      <w:pPr>
        <w:pStyle w:val="ListParagraph"/>
        <w:ind w:left="1080"/>
        <w:jc w:val="both"/>
      </w:pPr>
      <w:r>
        <w:t xml:space="preserve">+ Kinh </w:t>
      </w:r>
      <w:r w:rsidR="007809AC">
        <w:t xml:space="preserve">tế </w:t>
      </w:r>
      <w:r>
        <w:t>Việt Nam: Nỗ lực để tiếp tục tăng trưởng.</w:t>
      </w:r>
    </w:p>
    <w:p w:rsidR="00731FCB" w:rsidRDefault="00731FCB" w:rsidP="00B17E4F">
      <w:pPr>
        <w:pStyle w:val="ListParagraph"/>
        <w:ind w:left="1080"/>
        <w:jc w:val="both"/>
      </w:pPr>
      <w:r>
        <w:t>+ Hội nghị thượng đỉnh an ninh hạt nhân năm 2016: Kế hoạch hành động cho tương lai.</w:t>
      </w:r>
    </w:p>
    <w:p w:rsidR="00731FCB" w:rsidRDefault="009932BE" w:rsidP="00B17E4F">
      <w:pPr>
        <w:pStyle w:val="ListParagraph"/>
        <w:ind w:left="1080"/>
        <w:jc w:val="both"/>
      </w:pPr>
      <w:r>
        <w:t>+ Giao tranh Armenia – Azarbaijan: Đốm lửa nhỏ, nguy cơ lớn.</w:t>
      </w:r>
    </w:p>
    <w:p w:rsidR="009932BE" w:rsidRDefault="009932BE" w:rsidP="00B17E4F">
      <w:pPr>
        <w:pStyle w:val="ListParagraph"/>
        <w:ind w:left="1080"/>
        <w:jc w:val="both"/>
      </w:pPr>
      <w:r>
        <w:t>+ Về vụ rò rỉ hồ sơ Panama.</w:t>
      </w:r>
    </w:p>
    <w:p w:rsidR="00112B1C" w:rsidRDefault="00112B1C" w:rsidP="00B17E4F">
      <w:pPr>
        <w:pStyle w:val="ListParagraph"/>
        <w:ind w:left="1080"/>
        <w:jc w:val="both"/>
      </w:pPr>
      <w:r>
        <w:t>+ Cạnh tranh chiến lược trên Biển Đông</w:t>
      </w:r>
      <w:r w:rsidR="00A45E01">
        <w:t>.</w:t>
      </w:r>
    </w:p>
    <w:p w:rsidR="00A45E01" w:rsidRDefault="00A45E01" w:rsidP="00B17E4F">
      <w:pPr>
        <w:pStyle w:val="ListParagraph"/>
        <w:ind w:left="1080"/>
        <w:jc w:val="both"/>
      </w:pPr>
      <w:r>
        <w:t>+ Khủng bố châu Âu: Do lỗi hệ thống?</w:t>
      </w:r>
    </w:p>
    <w:p w:rsidR="00A45E01" w:rsidRDefault="00A45E01" w:rsidP="00B17E4F">
      <w:pPr>
        <w:pStyle w:val="ListParagraph"/>
        <w:ind w:left="1080"/>
        <w:jc w:val="both"/>
      </w:pPr>
      <w:r>
        <w:t>+ Chỉ tiêu quân sự toàn cầu đang có xu hướng tăng trở lại.</w:t>
      </w:r>
    </w:p>
    <w:p w:rsidR="006A4D23" w:rsidRDefault="006A4D23" w:rsidP="00400805">
      <w:pPr>
        <w:ind w:left="5760"/>
        <w:jc w:val="both"/>
      </w:pPr>
    </w:p>
    <w:p w:rsidR="00400805" w:rsidRDefault="00400805" w:rsidP="00400805">
      <w:pPr>
        <w:ind w:left="5760"/>
        <w:jc w:val="both"/>
      </w:pPr>
      <w:r>
        <w:t xml:space="preserve">    Người báo cáo</w:t>
      </w:r>
    </w:p>
    <w:p w:rsidR="00400805" w:rsidRDefault="00400805" w:rsidP="00400805">
      <w:pPr>
        <w:ind w:left="5760"/>
        <w:jc w:val="both"/>
      </w:pPr>
    </w:p>
    <w:p w:rsidR="00400805" w:rsidRDefault="00400805" w:rsidP="00400805">
      <w:pPr>
        <w:ind w:left="5760"/>
        <w:jc w:val="both"/>
      </w:pPr>
    </w:p>
    <w:p w:rsidR="007809AC" w:rsidRDefault="007809AC" w:rsidP="00400805">
      <w:pPr>
        <w:ind w:left="5760"/>
        <w:jc w:val="both"/>
      </w:pPr>
      <w:bookmarkStart w:id="0" w:name="_GoBack"/>
      <w:bookmarkEnd w:id="0"/>
    </w:p>
    <w:p w:rsidR="00400805" w:rsidRDefault="00400805" w:rsidP="00400805">
      <w:pPr>
        <w:ind w:left="5760"/>
        <w:jc w:val="both"/>
      </w:pPr>
    </w:p>
    <w:p w:rsidR="00400805" w:rsidRDefault="00400805" w:rsidP="00400805">
      <w:pPr>
        <w:ind w:left="5760"/>
        <w:jc w:val="both"/>
      </w:pPr>
      <w:r>
        <w:t xml:space="preserve">      Hồ Minh Lợi</w:t>
      </w:r>
    </w:p>
    <w:p w:rsidR="006A75FB" w:rsidRDefault="006A75FB"/>
    <w:sectPr w:rsidR="006A75FB" w:rsidSect="00400805">
      <w:pgSz w:w="11907" w:h="16840" w:code="1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74693"/>
    <w:multiLevelType w:val="hybridMultilevel"/>
    <w:tmpl w:val="E88E43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D041BEA"/>
    <w:multiLevelType w:val="hybridMultilevel"/>
    <w:tmpl w:val="381258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32B13A4"/>
    <w:multiLevelType w:val="hybridMultilevel"/>
    <w:tmpl w:val="EA16E4B6"/>
    <w:lvl w:ilvl="0" w:tplc="4CAE2EB2">
      <w:start w:val="1"/>
      <w:numFmt w:val="upperRoman"/>
      <w:lvlText w:val="%1."/>
      <w:lvlJc w:val="left"/>
      <w:pPr>
        <w:ind w:left="1230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570BC"/>
    <w:multiLevelType w:val="hybridMultilevel"/>
    <w:tmpl w:val="81AAFF2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805"/>
    <w:rsid w:val="00112B1C"/>
    <w:rsid w:val="00313193"/>
    <w:rsid w:val="00400805"/>
    <w:rsid w:val="006A2395"/>
    <w:rsid w:val="006A4D23"/>
    <w:rsid w:val="006A75FB"/>
    <w:rsid w:val="00731FCB"/>
    <w:rsid w:val="007809AC"/>
    <w:rsid w:val="009932BE"/>
    <w:rsid w:val="00A45E01"/>
    <w:rsid w:val="00B17E4F"/>
    <w:rsid w:val="00DF01EF"/>
    <w:rsid w:val="00E75B30"/>
    <w:rsid w:val="00EF16FF"/>
    <w:rsid w:val="00F0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80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08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80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0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2015-12-28T02:20:00Z</dcterms:created>
  <dcterms:modified xsi:type="dcterms:W3CDTF">2016-04-28T08:39:00Z</dcterms:modified>
</cp:coreProperties>
</file>